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2F9" w:rsidRDefault="001B32F9"/>
    <w:p w:rsidR="001B32F9" w:rsidRDefault="001B32F9" w:rsidP="001B32F9">
      <w:pPr>
        <w:rPr>
          <w:rtl/>
        </w:rPr>
      </w:pPr>
    </w:p>
    <w:p w:rsidR="001B32F9" w:rsidRPr="00553869" w:rsidRDefault="001B32F9" w:rsidP="001B32F9">
      <w:pPr>
        <w:spacing w:line="360" w:lineRule="auto"/>
        <w:ind w:left="17"/>
        <w:rPr>
          <w:rFonts w:cs="B Nazanin"/>
          <w:b/>
          <w:bCs/>
          <w:sz w:val="32"/>
          <w:szCs w:val="32"/>
          <w:rtl/>
          <w:lang w:bidi="fa-IR"/>
        </w:rPr>
      </w:pPr>
      <w:r w:rsidRPr="00553869">
        <w:rPr>
          <w:rFonts w:cs="B Nazanin" w:hint="cs"/>
          <w:b/>
          <w:bCs/>
          <w:sz w:val="32"/>
          <w:szCs w:val="32"/>
          <w:rtl/>
          <w:lang w:bidi="fa-IR"/>
        </w:rPr>
        <w:t>خلاصه</w:t>
      </w:r>
      <w:r>
        <w:rPr>
          <w:rFonts w:cs="B Nazanin" w:hint="cs"/>
          <w:b/>
          <w:bCs/>
          <w:sz w:val="32"/>
          <w:szCs w:val="32"/>
          <w:rtl/>
          <w:lang w:bidi="fa-IR"/>
        </w:rPr>
        <w:t xml:space="preserve"> فارسی</w:t>
      </w:r>
    </w:p>
    <w:p w:rsidR="001B32F9" w:rsidRPr="00311C96" w:rsidRDefault="001B32F9" w:rsidP="001B32F9">
      <w:pPr>
        <w:spacing w:line="360" w:lineRule="auto"/>
        <w:ind w:left="17"/>
        <w:jc w:val="lowKashida"/>
        <w:rPr>
          <w:rFonts w:cs="B Nazanin"/>
          <w:szCs w:val="28"/>
          <w:rtl/>
          <w:lang w:bidi="fa-IR"/>
        </w:rPr>
      </w:pPr>
      <w:r w:rsidRPr="003F372C">
        <w:rPr>
          <w:rFonts w:cs="B Nazanin" w:hint="cs"/>
          <w:b/>
          <w:bCs/>
          <w:szCs w:val="28"/>
          <w:rtl/>
          <w:lang w:bidi="fa-IR"/>
        </w:rPr>
        <w:t>مقدمه</w:t>
      </w:r>
      <w:r w:rsidRPr="00311C96">
        <w:rPr>
          <w:rFonts w:cs="B Nazanin" w:hint="cs"/>
          <w:szCs w:val="28"/>
          <w:rtl/>
          <w:lang w:bidi="fa-IR"/>
        </w:rPr>
        <w:t xml:space="preserve">: با استفاده از شاخص های علم سنجی می توان به مطالعه </w:t>
      </w:r>
      <w:r w:rsidRPr="00311C96">
        <w:rPr>
          <w:rFonts w:cs="B Nazanin" w:hint="cs"/>
          <w:szCs w:val="28"/>
          <w:rtl/>
        </w:rPr>
        <w:t>کمّی</w:t>
      </w:r>
      <w:r>
        <w:rPr>
          <w:rFonts w:cs="B Nazanin" w:hint="cs"/>
          <w:szCs w:val="28"/>
          <w:rtl/>
        </w:rPr>
        <w:t>ت</w:t>
      </w:r>
      <w:r w:rsidRPr="00311C96">
        <w:rPr>
          <w:rFonts w:cs="B Nazanin" w:hint="cs"/>
          <w:szCs w:val="28"/>
          <w:rtl/>
        </w:rPr>
        <w:t xml:space="preserve"> </w:t>
      </w:r>
      <w:r w:rsidRPr="00311C96">
        <w:rPr>
          <w:rFonts w:cs="B Nazanin" w:hint="cs"/>
          <w:szCs w:val="28"/>
          <w:rtl/>
          <w:lang w:bidi="fa-IR"/>
        </w:rPr>
        <w:t xml:space="preserve">و کیفیت تولیدات علمی افراد، موسسات و کشورها پرداخت. پایگاه </w:t>
      </w:r>
      <w:r>
        <w:rPr>
          <w:rFonts w:cs="B Nazanin" w:hint="cs"/>
          <w:szCs w:val="28"/>
          <w:lang w:bidi="fa-IR"/>
        </w:rPr>
        <w:t>W</w:t>
      </w:r>
      <w:r>
        <w:rPr>
          <w:rFonts w:cs="B Nazanin"/>
          <w:szCs w:val="28"/>
          <w:lang w:bidi="fa-IR"/>
        </w:rPr>
        <w:t xml:space="preserve">eb </w:t>
      </w:r>
      <w:r>
        <w:rPr>
          <w:rFonts w:cs="B Nazanin" w:hint="cs"/>
          <w:szCs w:val="28"/>
          <w:lang w:bidi="fa-IR"/>
        </w:rPr>
        <w:t>o</w:t>
      </w:r>
      <w:r>
        <w:rPr>
          <w:rFonts w:cs="B Nazanin"/>
          <w:szCs w:val="28"/>
          <w:lang w:bidi="fa-IR"/>
        </w:rPr>
        <w:t xml:space="preserve">f </w:t>
      </w:r>
      <w:r>
        <w:rPr>
          <w:rFonts w:cs="B Nazanin" w:hint="cs"/>
          <w:szCs w:val="28"/>
          <w:lang w:bidi="fa-IR"/>
        </w:rPr>
        <w:t>S</w:t>
      </w:r>
      <w:r>
        <w:rPr>
          <w:rFonts w:cs="B Nazanin"/>
          <w:szCs w:val="28"/>
          <w:lang w:bidi="fa-IR"/>
        </w:rPr>
        <w:t>cience</w:t>
      </w:r>
      <w:r w:rsidRPr="00311C96">
        <w:rPr>
          <w:rFonts w:cs="B Nazanin" w:hint="cs"/>
          <w:szCs w:val="28"/>
          <w:rtl/>
          <w:lang w:bidi="fa-IR"/>
        </w:rPr>
        <w:t xml:space="preserve"> یکی از معتبرترین </w:t>
      </w:r>
      <w:r>
        <w:rPr>
          <w:rFonts w:cs="B Nazanin" w:hint="cs"/>
          <w:szCs w:val="28"/>
          <w:rtl/>
          <w:lang w:bidi="fa-IR"/>
        </w:rPr>
        <w:t>پایگاه ها</w:t>
      </w:r>
      <w:r w:rsidRPr="00311C96">
        <w:rPr>
          <w:rFonts w:cs="B Nazanin" w:hint="cs"/>
          <w:szCs w:val="28"/>
          <w:rtl/>
          <w:lang w:bidi="fa-IR"/>
        </w:rPr>
        <w:t>ی اطلاعاتی بین المللی جهت انجام مطالعات علم سنجی می باشد.</w:t>
      </w:r>
    </w:p>
    <w:p w:rsidR="001B32F9" w:rsidRPr="00311C96" w:rsidRDefault="001B32F9" w:rsidP="001B32F9">
      <w:pPr>
        <w:spacing w:line="360" w:lineRule="auto"/>
        <w:ind w:left="17"/>
        <w:jc w:val="lowKashida"/>
        <w:rPr>
          <w:rFonts w:cs="B Nazanin"/>
          <w:szCs w:val="28"/>
          <w:rtl/>
          <w:lang w:bidi="fa-IR"/>
        </w:rPr>
      </w:pPr>
      <w:r w:rsidRPr="003F372C">
        <w:rPr>
          <w:rFonts w:cs="B Nazanin" w:hint="cs"/>
          <w:b/>
          <w:bCs/>
          <w:szCs w:val="28"/>
          <w:rtl/>
          <w:lang w:bidi="fa-IR"/>
        </w:rPr>
        <w:t>هدف</w:t>
      </w:r>
      <w:r w:rsidRPr="00311C96">
        <w:rPr>
          <w:rFonts w:cs="B Nazanin" w:hint="cs"/>
          <w:szCs w:val="28"/>
          <w:rtl/>
          <w:lang w:bidi="fa-IR"/>
        </w:rPr>
        <w:t xml:space="preserve">: </w:t>
      </w:r>
      <w:r>
        <w:rPr>
          <w:rFonts w:cs="B Nazanin" w:hint="cs"/>
          <w:szCs w:val="28"/>
          <w:rtl/>
          <w:lang w:bidi="fa-IR"/>
        </w:rPr>
        <w:t>هدف این پژوهش تعیین</w:t>
      </w:r>
      <w:r w:rsidRPr="00311C96">
        <w:rPr>
          <w:rFonts w:cs="B Nazanin" w:hint="cs"/>
          <w:szCs w:val="28"/>
          <w:rtl/>
          <w:lang w:bidi="fa-IR"/>
        </w:rPr>
        <w:t xml:space="preserve"> وضعیت </w:t>
      </w:r>
      <w:r w:rsidRPr="00311C96">
        <w:rPr>
          <w:rFonts w:cs="B Nazanin" w:hint="cs"/>
          <w:szCs w:val="28"/>
          <w:rtl/>
        </w:rPr>
        <w:t xml:space="preserve">کمّی </w:t>
      </w:r>
      <w:r w:rsidRPr="00311C96">
        <w:rPr>
          <w:rFonts w:cs="B Nazanin" w:hint="cs"/>
          <w:szCs w:val="28"/>
          <w:rtl/>
          <w:lang w:bidi="fa-IR"/>
        </w:rPr>
        <w:t xml:space="preserve">و کیفی تولیدات علمی </w:t>
      </w:r>
      <w:r>
        <w:rPr>
          <w:rFonts w:cs="B Nazanin" w:hint="cs"/>
          <w:szCs w:val="28"/>
          <w:rtl/>
          <w:lang w:bidi="fa-IR"/>
        </w:rPr>
        <w:t>دانشگاه ها</w:t>
      </w:r>
      <w:r w:rsidRPr="00311C96">
        <w:rPr>
          <w:rFonts w:cs="B Nazanin" w:hint="cs"/>
          <w:szCs w:val="28"/>
          <w:rtl/>
          <w:lang w:bidi="fa-IR"/>
        </w:rPr>
        <w:t xml:space="preserve">ی علوم پزشکی </w:t>
      </w:r>
      <w:r>
        <w:rPr>
          <w:rFonts w:cs="B Nazanin" w:hint="cs"/>
          <w:szCs w:val="28"/>
          <w:rtl/>
          <w:lang w:bidi="fa-IR"/>
        </w:rPr>
        <w:t>ایران</w:t>
      </w:r>
      <w:r w:rsidRPr="00311C96">
        <w:rPr>
          <w:rFonts w:cs="B Nazanin" w:hint="cs"/>
          <w:szCs w:val="28"/>
          <w:rtl/>
          <w:lang w:bidi="fa-IR"/>
        </w:rPr>
        <w:t xml:space="preserve"> </w:t>
      </w:r>
      <w:r>
        <w:rPr>
          <w:rFonts w:cs="B Nazanin" w:hint="cs"/>
          <w:szCs w:val="28"/>
          <w:rtl/>
          <w:lang w:bidi="fa-IR"/>
        </w:rPr>
        <w:t>طی</w:t>
      </w:r>
      <w:r w:rsidRPr="00311C96">
        <w:rPr>
          <w:rFonts w:cs="B Nazanin" w:hint="cs"/>
          <w:szCs w:val="28"/>
          <w:rtl/>
          <w:lang w:bidi="fa-IR"/>
        </w:rPr>
        <w:t xml:space="preserve"> </w:t>
      </w:r>
      <w:r>
        <w:rPr>
          <w:rFonts w:cs="B Nazanin" w:hint="cs"/>
          <w:szCs w:val="28"/>
          <w:rtl/>
          <w:lang w:bidi="fa-IR"/>
        </w:rPr>
        <w:t>سال ها</w:t>
      </w:r>
      <w:r w:rsidRPr="00311C96">
        <w:rPr>
          <w:rFonts w:cs="B Nazanin" w:hint="cs"/>
          <w:szCs w:val="28"/>
          <w:rtl/>
          <w:lang w:bidi="fa-IR"/>
        </w:rPr>
        <w:t xml:space="preserve">ی 1999 تا 2008 در پایگاه </w:t>
      </w:r>
      <w:proofErr w:type="spellStart"/>
      <w:r>
        <w:rPr>
          <w:rFonts w:cs="B Nazanin" w:hint="cs"/>
          <w:szCs w:val="28"/>
          <w:lang w:bidi="fa-IR"/>
        </w:rPr>
        <w:t>WoS</w:t>
      </w:r>
      <w:proofErr w:type="spellEnd"/>
      <w:r w:rsidRPr="00311C96">
        <w:rPr>
          <w:rFonts w:cs="B Nazanin" w:hint="cs"/>
          <w:szCs w:val="28"/>
          <w:rtl/>
          <w:lang w:bidi="fa-IR"/>
        </w:rPr>
        <w:t xml:space="preserve"> </w:t>
      </w:r>
      <w:r>
        <w:rPr>
          <w:rFonts w:cs="B Nazanin" w:hint="cs"/>
          <w:szCs w:val="28"/>
          <w:rtl/>
          <w:lang w:bidi="fa-IR"/>
        </w:rPr>
        <w:t>بوده است</w:t>
      </w:r>
      <w:r w:rsidRPr="00311C96">
        <w:rPr>
          <w:rFonts w:cs="B Nazanin" w:hint="cs"/>
          <w:szCs w:val="28"/>
          <w:rtl/>
          <w:lang w:bidi="fa-IR"/>
        </w:rPr>
        <w:t>.</w:t>
      </w:r>
    </w:p>
    <w:p w:rsidR="001B32F9" w:rsidRPr="00311C96" w:rsidRDefault="001B32F9" w:rsidP="001B32F9">
      <w:pPr>
        <w:spacing w:line="360" w:lineRule="auto"/>
        <w:ind w:left="17"/>
        <w:jc w:val="lowKashida"/>
        <w:rPr>
          <w:rFonts w:cs="B Nazanin"/>
          <w:szCs w:val="28"/>
          <w:rtl/>
          <w:lang w:bidi="fa-IR"/>
        </w:rPr>
      </w:pPr>
      <w:r w:rsidRPr="003F372C">
        <w:rPr>
          <w:rFonts w:cs="B Nazanin" w:hint="cs"/>
          <w:b/>
          <w:bCs/>
          <w:szCs w:val="28"/>
          <w:rtl/>
          <w:lang w:bidi="fa-IR"/>
        </w:rPr>
        <w:t>روش کار و مواد</w:t>
      </w:r>
      <w:r w:rsidRPr="00311C96">
        <w:rPr>
          <w:rFonts w:cs="B Nazanin" w:hint="cs"/>
          <w:szCs w:val="28"/>
          <w:rtl/>
          <w:lang w:bidi="fa-IR"/>
        </w:rPr>
        <w:t xml:space="preserve">: تحقیق حاضر </w:t>
      </w:r>
      <w:r>
        <w:rPr>
          <w:rFonts w:cs="B Nazanin" w:hint="cs"/>
          <w:szCs w:val="28"/>
          <w:rtl/>
          <w:lang w:bidi="fa-IR"/>
        </w:rPr>
        <w:t>به صورت</w:t>
      </w:r>
      <w:r w:rsidRPr="00311C96">
        <w:rPr>
          <w:rFonts w:cs="B Nazanin" w:hint="cs"/>
          <w:szCs w:val="28"/>
          <w:rtl/>
          <w:lang w:bidi="fa-IR"/>
        </w:rPr>
        <w:t xml:space="preserve"> توصیفی</w:t>
      </w:r>
      <w:r>
        <w:rPr>
          <w:rFonts w:cs="B Nazanin" w:hint="cs"/>
          <w:szCs w:val="28"/>
          <w:rtl/>
          <w:lang w:bidi="fa-IR"/>
        </w:rPr>
        <w:t xml:space="preserve"> بوده و</w:t>
      </w:r>
      <w:r w:rsidRPr="00311C96">
        <w:rPr>
          <w:rFonts w:cs="B Nazanin" w:hint="cs"/>
          <w:szCs w:val="28"/>
          <w:rtl/>
          <w:lang w:bidi="fa-IR"/>
        </w:rPr>
        <w:t xml:space="preserve"> در آن از شاخص های علم سنجی بهره گرفته شده است</w:t>
      </w:r>
      <w:r>
        <w:rPr>
          <w:rFonts w:cs="B Nazanin" w:hint="cs"/>
          <w:szCs w:val="28"/>
          <w:rtl/>
          <w:lang w:bidi="fa-IR"/>
        </w:rPr>
        <w:t>. ابتدا</w:t>
      </w:r>
      <w:r w:rsidRPr="00311C96">
        <w:rPr>
          <w:rFonts w:cs="B Nazanin" w:hint="cs"/>
          <w:szCs w:val="28"/>
          <w:rtl/>
          <w:lang w:bidi="fa-IR"/>
        </w:rPr>
        <w:t xml:space="preserve"> کلیه تولیدات علمی </w:t>
      </w:r>
      <w:r>
        <w:rPr>
          <w:rFonts w:cs="B Nazanin" w:hint="cs"/>
          <w:szCs w:val="28"/>
          <w:rtl/>
          <w:lang w:bidi="fa-IR"/>
        </w:rPr>
        <w:t xml:space="preserve">نمایه شده ایران در پایگاه </w:t>
      </w:r>
      <w:proofErr w:type="spellStart"/>
      <w:r>
        <w:rPr>
          <w:rFonts w:cs="B Nazanin" w:hint="cs"/>
          <w:szCs w:val="28"/>
          <w:lang w:bidi="fa-IR"/>
        </w:rPr>
        <w:t>WoS</w:t>
      </w:r>
      <w:proofErr w:type="spellEnd"/>
      <w:r>
        <w:rPr>
          <w:rFonts w:cs="B Nazanin" w:hint="cs"/>
          <w:szCs w:val="28"/>
          <w:rtl/>
          <w:lang w:bidi="fa-IR"/>
        </w:rPr>
        <w:t xml:space="preserve"> استخراج شد. سپس </w:t>
      </w:r>
      <w:r w:rsidRPr="00311C96">
        <w:rPr>
          <w:rFonts w:cs="B Nazanin" w:hint="cs"/>
          <w:szCs w:val="28"/>
          <w:rtl/>
          <w:lang w:bidi="fa-IR"/>
        </w:rPr>
        <w:t xml:space="preserve">با استفاده از نرم افزار </w:t>
      </w:r>
      <w:proofErr w:type="spellStart"/>
      <w:r w:rsidRPr="00311C96">
        <w:rPr>
          <w:rFonts w:cs="B Nazanin"/>
          <w:szCs w:val="28"/>
          <w:lang w:bidi="fa-IR"/>
        </w:rPr>
        <w:t>Hist</w:t>
      </w:r>
      <w:proofErr w:type="spellEnd"/>
      <w:r w:rsidRPr="00311C96">
        <w:rPr>
          <w:rFonts w:cs="B Nazanin"/>
          <w:szCs w:val="28"/>
          <w:lang w:bidi="fa-IR"/>
        </w:rPr>
        <w:t>-Cite</w:t>
      </w:r>
      <w:r w:rsidRPr="00311C96">
        <w:rPr>
          <w:rFonts w:cs="B Nazanin" w:hint="cs"/>
          <w:szCs w:val="28"/>
          <w:rtl/>
          <w:lang w:bidi="fa-IR"/>
        </w:rPr>
        <w:t xml:space="preserve"> املاهای مربوط به نام </w:t>
      </w:r>
      <w:r>
        <w:rPr>
          <w:rFonts w:cs="B Nazanin" w:hint="cs"/>
          <w:szCs w:val="28"/>
          <w:rtl/>
          <w:lang w:bidi="fa-IR"/>
        </w:rPr>
        <w:t>دانشگاه ها</w:t>
      </w:r>
      <w:r w:rsidRPr="00311C96">
        <w:rPr>
          <w:rFonts w:cs="B Nazanin" w:hint="cs"/>
          <w:szCs w:val="28"/>
          <w:rtl/>
          <w:lang w:bidi="fa-IR"/>
        </w:rPr>
        <w:t xml:space="preserve">ی علوم پزشکی کشور بازیابی گردید. در مرحله </w:t>
      </w:r>
      <w:r>
        <w:rPr>
          <w:rFonts w:cs="B Nazanin" w:hint="cs"/>
          <w:szCs w:val="28"/>
          <w:rtl/>
          <w:lang w:bidi="fa-IR"/>
        </w:rPr>
        <w:t>بعد بر اساس اشکال مختلف املاهای</w:t>
      </w:r>
      <w:r w:rsidRPr="00311C96">
        <w:rPr>
          <w:rFonts w:cs="B Nazanin" w:hint="cs"/>
          <w:szCs w:val="28"/>
          <w:rtl/>
          <w:lang w:bidi="fa-IR"/>
        </w:rPr>
        <w:t xml:space="preserve"> به دست آمده برای نام هر دانشگاه، جستجو در پایگاه انجام شد. </w:t>
      </w:r>
    </w:p>
    <w:p w:rsidR="001B32F9" w:rsidRPr="00311C96" w:rsidRDefault="001B32F9" w:rsidP="001B32F9">
      <w:pPr>
        <w:spacing w:line="360" w:lineRule="auto"/>
        <w:ind w:left="17"/>
        <w:jc w:val="lowKashida"/>
        <w:rPr>
          <w:rFonts w:cs="B Nazanin"/>
          <w:szCs w:val="28"/>
          <w:rtl/>
          <w:lang w:bidi="fa-IR"/>
        </w:rPr>
      </w:pPr>
      <w:r w:rsidRPr="003F372C">
        <w:rPr>
          <w:rFonts w:cs="B Nazanin" w:hint="cs"/>
          <w:b/>
          <w:bCs/>
          <w:szCs w:val="28"/>
          <w:rtl/>
          <w:lang w:bidi="fa-IR"/>
        </w:rPr>
        <w:t>یافته ها</w:t>
      </w:r>
      <w:r>
        <w:rPr>
          <w:rFonts w:cs="B Nazanin" w:hint="cs"/>
          <w:szCs w:val="28"/>
          <w:rtl/>
          <w:lang w:bidi="fa-IR"/>
        </w:rPr>
        <w:t>: مطابق نتایج حاصل از تجزیه و تحلیل داده</w:t>
      </w:r>
      <w:r w:rsidRPr="00311C96">
        <w:rPr>
          <w:rFonts w:cs="B Nazanin" w:hint="cs"/>
          <w:szCs w:val="28"/>
          <w:rtl/>
          <w:lang w:bidi="fa-IR"/>
        </w:rPr>
        <w:t xml:space="preserve"> ها تعداد تولیدات علمی </w:t>
      </w:r>
      <w:r>
        <w:rPr>
          <w:rFonts w:cs="B Nazanin" w:hint="cs"/>
          <w:szCs w:val="28"/>
          <w:rtl/>
          <w:lang w:bidi="fa-IR"/>
        </w:rPr>
        <w:t>دانشگاه ها</w:t>
      </w:r>
      <w:r w:rsidRPr="00311C96">
        <w:rPr>
          <w:rFonts w:cs="B Nazanin" w:hint="cs"/>
          <w:szCs w:val="28"/>
          <w:rtl/>
          <w:lang w:bidi="fa-IR"/>
        </w:rPr>
        <w:t>ی علوم پزشکی کشور طی یک دهه مورد بررسی</w:t>
      </w:r>
      <w:r>
        <w:rPr>
          <w:rFonts w:cs="B Nazanin" w:hint="cs"/>
          <w:szCs w:val="28"/>
          <w:rtl/>
          <w:lang w:bidi="fa-IR"/>
        </w:rPr>
        <w:t>،</w:t>
      </w:r>
      <w:r w:rsidRPr="00311C96">
        <w:rPr>
          <w:rFonts w:cs="B Nazanin" w:hint="cs"/>
          <w:szCs w:val="28"/>
          <w:rtl/>
          <w:lang w:bidi="fa-IR"/>
        </w:rPr>
        <w:t xml:space="preserve"> </w:t>
      </w:r>
      <w:r>
        <w:rPr>
          <w:rFonts w:cs="B Nazanin" w:hint="cs"/>
          <w:szCs w:val="28"/>
          <w:rtl/>
          <w:lang w:bidi="fa-IR"/>
        </w:rPr>
        <w:t>سیر صعودی</w:t>
      </w:r>
      <w:r w:rsidRPr="00311C96">
        <w:rPr>
          <w:rFonts w:cs="B Nazanin" w:hint="cs"/>
          <w:szCs w:val="28"/>
          <w:rtl/>
          <w:lang w:bidi="fa-IR"/>
        </w:rPr>
        <w:t xml:space="preserve"> داشته است. عمده ترین شکل </w:t>
      </w:r>
      <w:r>
        <w:rPr>
          <w:rFonts w:cs="B Nazanin" w:hint="cs"/>
          <w:szCs w:val="28"/>
          <w:rtl/>
          <w:lang w:bidi="fa-IR"/>
        </w:rPr>
        <w:t>تولیدات علمی به صورت مقاله بوده و</w:t>
      </w:r>
      <w:r w:rsidRPr="00311C96">
        <w:rPr>
          <w:rFonts w:cs="B Nazanin" w:hint="cs"/>
          <w:szCs w:val="28"/>
          <w:rtl/>
          <w:lang w:bidi="fa-IR"/>
        </w:rPr>
        <w:t xml:space="preserve"> زبان انگلیسی زبان غالب در تولیدات علمی این موسسات می باشد</w:t>
      </w:r>
      <w:r>
        <w:rPr>
          <w:rFonts w:cs="B Nazanin" w:hint="cs"/>
          <w:szCs w:val="28"/>
          <w:rtl/>
          <w:lang w:bidi="fa-IR"/>
        </w:rPr>
        <w:t>. در</w:t>
      </w:r>
      <w:r w:rsidRPr="00311C96">
        <w:rPr>
          <w:rFonts w:cs="B Nazanin" w:hint="cs"/>
          <w:szCs w:val="28"/>
          <w:rtl/>
          <w:lang w:bidi="fa-IR"/>
        </w:rPr>
        <w:t xml:space="preserve"> زمینه موضوعی فارماکولوژی و دارو بیش از سایر زمینه های موضوعی </w:t>
      </w:r>
      <w:r>
        <w:rPr>
          <w:rFonts w:cs="B Nazanin" w:hint="cs"/>
          <w:szCs w:val="28"/>
          <w:rtl/>
          <w:lang w:bidi="fa-IR"/>
        </w:rPr>
        <w:t>تولید علم صورت گرفته است.</w:t>
      </w:r>
      <w:r w:rsidRPr="00311C96">
        <w:rPr>
          <w:rFonts w:cs="B Nazanin" w:hint="cs"/>
          <w:szCs w:val="28"/>
          <w:rtl/>
          <w:lang w:bidi="fa-IR"/>
        </w:rPr>
        <w:t xml:space="preserve"> تعداد استنادات صورت گرفته </w:t>
      </w:r>
      <w:r>
        <w:rPr>
          <w:rFonts w:cs="B Nazanin" w:hint="cs"/>
          <w:szCs w:val="28"/>
          <w:rtl/>
          <w:lang w:bidi="fa-IR"/>
        </w:rPr>
        <w:t>و</w:t>
      </w:r>
      <w:r w:rsidRPr="00311C96">
        <w:rPr>
          <w:rFonts w:cs="B Nazanin" w:hint="cs"/>
          <w:szCs w:val="28"/>
          <w:rtl/>
          <w:lang w:bidi="fa-IR"/>
        </w:rPr>
        <w:t xml:space="preserve"> خوداستنادی</w:t>
      </w:r>
      <w:r>
        <w:rPr>
          <w:rFonts w:cs="B Nazanin" w:hint="cs"/>
          <w:szCs w:val="28"/>
          <w:rtl/>
          <w:lang w:bidi="fa-IR"/>
        </w:rPr>
        <w:t>،</w:t>
      </w:r>
      <w:r w:rsidRPr="00311C96">
        <w:rPr>
          <w:rFonts w:cs="B Nazanin" w:hint="cs"/>
          <w:szCs w:val="28"/>
          <w:rtl/>
          <w:lang w:bidi="fa-IR"/>
        </w:rPr>
        <w:t xml:space="preserve"> طی </w:t>
      </w:r>
      <w:r>
        <w:rPr>
          <w:rFonts w:cs="B Nazanin" w:hint="cs"/>
          <w:szCs w:val="28"/>
          <w:rtl/>
          <w:lang w:bidi="fa-IR"/>
        </w:rPr>
        <w:t>سال ها</w:t>
      </w:r>
      <w:r w:rsidRPr="00311C96">
        <w:rPr>
          <w:rFonts w:cs="B Nazanin" w:hint="cs"/>
          <w:szCs w:val="28"/>
          <w:rtl/>
          <w:lang w:bidi="fa-IR"/>
        </w:rPr>
        <w:t xml:space="preserve">ی مورد بررسی افزایش داشته و بیشترین مقدار </w:t>
      </w:r>
      <w:r>
        <w:rPr>
          <w:rFonts w:cs="B Nazanin" w:hint="cs"/>
          <w:szCs w:val="28"/>
          <w:lang w:bidi="fa-IR"/>
        </w:rPr>
        <w:t>H-index</w:t>
      </w:r>
      <w:r w:rsidRPr="00311C96">
        <w:rPr>
          <w:rFonts w:cs="B Nazanin" w:hint="cs"/>
          <w:szCs w:val="28"/>
          <w:rtl/>
          <w:lang w:bidi="fa-IR"/>
        </w:rPr>
        <w:t xml:space="preserve"> مربوط به تولیدات علمی سال 2003 </w:t>
      </w:r>
      <w:r>
        <w:rPr>
          <w:rFonts w:cs="B Nazanin" w:hint="cs"/>
          <w:szCs w:val="28"/>
          <w:rtl/>
          <w:lang w:bidi="fa-IR"/>
        </w:rPr>
        <w:t>بوده است.</w:t>
      </w:r>
      <w:r w:rsidRPr="00311C96">
        <w:rPr>
          <w:rFonts w:cs="B Nazanin" w:hint="cs"/>
          <w:szCs w:val="28"/>
          <w:rtl/>
          <w:lang w:bidi="fa-IR"/>
        </w:rPr>
        <w:t xml:space="preserve"> </w:t>
      </w:r>
      <w:r>
        <w:rPr>
          <w:rFonts w:cs="B Nazanin" w:hint="cs"/>
          <w:szCs w:val="28"/>
          <w:rtl/>
          <w:lang w:bidi="fa-IR"/>
        </w:rPr>
        <w:t>دانشگاه ها</w:t>
      </w:r>
      <w:r w:rsidRPr="00311C96">
        <w:rPr>
          <w:rFonts w:cs="B Nazanin" w:hint="cs"/>
          <w:szCs w:val="28"/>
          <w:rtl/>
          <w:lang w:bidi="fa-IR"/>
        </w:rPr>
        <w:t xml:space="preserve">ی علوم پزشکی تهران، شهید بهشتی و شیراز </w:t>
      </w:r>
      <w:r>
        <w:rPr>
          <w:rFonts w:cs="B Nazanin" w:hint="cs"/>
          <w:szCs w:val="28"/>
          <w:rtl/>
          <w:lang w:bidi="fa-IR"/>
        </w:rPr>
        <w:t xml:space="preserve">به ترتیب </w:t>
      </w:r>
      <w:r w:rsidRPr="00311C96">
        <w:rPr>
          <w:rFonts w:cs="B Nazanin" w:hint="cs"/>
          <w:szCs w:val="28"/>
          <w:rtl/>
          <w:lang w:bidi="fa-IR"/>
        </w:rPr>
        <w:t xml:space="preserve">فعال ترین </w:t>
      </w:r>
      <w:r>
        <w:rPr>
          <w:rFonts w:cs="B Nazanin" w:hint="cs"/>
          <w:szCs w:val="28"/>
          <w:rtl/>
          <w:lang w:bidi="fa-IR"/>
        </w:rPr>
        <w:t>دانشگاه ها</w:t>
      </w:r>
      <w:r w:rsidRPr="00311C96">
        <w:rPr>
          <w:rFonts w:cs="B Nazanin" w:hint="cs"/>
          <w:szCs w:val="28"/>
          <w:rtl/>
          <w:lang w:bidi="fa-IR"/>
        </w:rPr>
        <w:t>ی علوم پزشکی کشور از نظر تولید علم بوده اند.</w:t>
      </w:r>
      <w:r>
        <w:rPr>
          <w:rFonts w:cs="B Nazanin" w:hint="cs"/>
          <w:szCs w:val="28"/>
          <w:rtl/>
          <w:lang w:bidi="fa-IR"/>
        </w:rPr>
        <w:t xml:space="preserve"> دانشگاه ها</w:t>
      </w:r>
      <w:r w:rsidRPr="00311C96">
        <w:rPr>
          <w:rFonts w:cs="B Nazanin" w:hint="cs"/>
          <w:szCs w:val="28"/>
          <w:rtl/>
          <w:lang w:bidi="fa-IR"/>
        </w:rPr>
        <w:t xml:space="preserve">یی </w:t>
      </w:r>
      <w:r>
        <w:rPr>
          <w:rFonts w:cs="B Nazanin" w:hint="cs"/>
          <w:szCs w:val="28"/>
          <w:rtl/>
          <w:lang w:bidi="fa-IR"/>
        </w:rPr>
        <w:t>که تعداد تولیدات علمی بیشتری داشتن</w:t>
      </w:r>
      <w:r w:rsidRPr="00311C96">
        <w:rPr>
          <w:rFonts w:cs="B Nazanin" w:hint="cs"/>
          <w:szCs w:val="28"/>
          <w:rtl/>
          <w:lang w:bidi="fa-IR"/>
        </w:rPr>
        <w:t xml:space="preserve">د به لحاظ شاخص های کیفی </w:t>
      </w:r>
      <w:r>
        <w:rPr>
          <w:rFonts w:cs="B Nazanin" w:hint="cs"/>
          <w:szCs w:val="28"/>
          <w:rtl/>
          <w:lang w:bidi="fa-IR"/>
        </w:rPr>
        <w:t>نیز در رتبه بالاتری قرار می گرفتن</w:t>
      </w:r>
      <w:r w:rsidRPr="00311C96">
        <w:rPr>
          <w:rFonts w:cs="B Nazanin" w:hint="cs"/>
          <w:szCs w:val="28"/>
          <w:rtl/>
          <w:lang w:bidi="fa-IR"/>
        </w:rPr>
        <w:t>د.</w:t>
      </w:r>
    </w:p>
    <w:p w:rsidR="001B32F9" w:rsidRDefault="001B32F9" w:rsidP="001B32F9">
      <w:pPr>
        <w:spacing w:line="360" w:lineRule="auto"/>
        <w:ind w:left="17"/>
        <w:jc w:val="lowKashida"/>
        <w:rPr>
          <w:rFonts w:cs="B Nazanin"/>
          <w:szCs w:val="28"/>
          <w:rtl/>
          <w:lang w:bidi="fa-IR"/>
        </w:rPr>
      </w:pPr>
      <w:r w:rsidRPr="003F372C">
        <w:rPr>
          <w:rFonts w:cs="B Nazanin" w:hint="cs"/>
          <w:b/>
          <w:bCs/>
          <w:szCs w:val="28"/>
          <w:rtl/>
          <w:lang w:bidi="fa-IR"/>
        </w:rPr>
        <w:lastRenderedPageBreak/>
        <w:t>نتیجه گیری</w:t>
      </w:r>
      <w:r w:rsidRPr="00311C96">
        <w:rPr>
          <w:rFonts w:cs="B Nazanin" w:hint="cs"/>
          <w:szCs w:val="28"/>
          <w:rtl/>
          <w:lang w:bidi="fa-IR"/>
        </w:rPr>
        <w:t xml:space="preserve">: فعالیت علمی </w:t>
      </w:r>
      <w:r>
        <w:rPr>
          <w:rFonts w:cs="B Nazanin" w:hint="cs"/>
          <w:szCs w:val="28"/>
          <w:rtl/>
          <w:lang w:bidi="fa-IR"/>
        </w:rPr>
        <w:t xml:space="preserve">دانشگاه های علوم پزشکی ایران طی ده سال مورد مطالعه افزایش یافته است اما این میزان تولیدات علمی با توجه به ظرفیت های علمی موجود در کشور، رقم قابل توجهی نیست. </w:t>
      </w:r>
    </w:p>
    <w:p w:rsidR="001B32F9" w:rsidRDefault="001B32F9" w:rsidP="001B32F9">
      <w:r w:rsidRPr="003F372C">
        <w:rPr>
          <w:rFonts w:cs="B Nazanin" w:hint="cs"/>
          <w:b/>
          <w:bCs/>
          <w:szCs w:val="28"/>
          <w:rtl/>
          <w:lang w:bidi="fa-IR"/>
        </w:rPr>
        <w:t>كليد واژه ها</w:t>
      </w:r>
      <w:r>
        <w:rPr>
          <w:rFonts w:cs="B Nazanin" w:hint="cs"/>
          <w:szCs w:val="28"/>
          <w:rtl/>
          <w:lang w:bidi="fa-IR"/>
        </w:rPr>
        <w:t>: علم سنجی، پ</w:t>
      </w:r>
      <w:r w:rsidRPr="00311C96">
        <w:rPr>
          <w:rFonts w:cs="B Nazanin" w:hint="cs"/>
          <w:szCs w:val="28"/>
          <w:rtl/>
          <w:lang w:bidi="fa-IR"/>
        </w:rPr>
        <w:t xml:space="preserve">ایگاه </w:t>
      </w:r>
      <w:r>
        <w:rPr>
          <w:rFonts w:cs="B Nazanin" w:hint="cs"/>
          <w:szCs w:val="28"/>
          <w:lang w:bidi="fa-IR"/>
        </w:rPr>
        <w:t>W</w:t>
      </w:r>
      <w:r>
        <w:rPr>
          <w:rFonts w:cs="B Nazanin"/>
          <w:szCs w:val="28"/>
          <w:lang w:bidi="fa-IR"/>
        </w:rPr>
        <w:t xml:space="preserve">eb </w:t>
      </w:r>
      <w:r>
        <w:rPr>
          <w:rFonts w:cs="B Nazanin" w:hint="cs"/>
          <w:szCs w:val="28"/>
          <w:lang w:bidi="fa-IR"/>
        </w:rPr>
        <w:t>o</w:t>
      </w:r>
      <w:r>
        <w:rPr>
          <w:rFonts w:cs="B Nazanin"/>
          <w:szCs w:val="28"/>
          <w:lang w:bidi="fa-IR"/>
        </w:rPr>
        <w:t xml:space="preserve">f </w:t>
      </w:r>
      <w:r>
        <w:rPr>
          <w:rFonts w:cs="B Nazanin" w:hint="cs"/>
          <w:szCs w:val="28"/>
          <w:lang w:bidi="fa-IR"/>
        </w:rPr>
        <w:t>S</w:t>
      </w:r>
      <w:r>
        <w:rPr>
          <w:rFonts w:cs="B Nazanin"/>
          <w:szCs w:val="28"/>
          <w:lang w:bidi="fa-IR"/>
        </w:rPr>
        <w:t>cience</w:t>
      </w:r>
      <w:r w:rsidRPr="00311C96">
        <w:rPr>
          <w:rFonts w:cs="B Nazanin" w:hint="cs"/>
          <w:szCs w:val="28"/>
          <w:rtl/>
          <w:lang w:bidi="fa-IR"/>
        </w:rPr>
        <w:t xml:space="preserve">، استناد، خوداستنادی، </w:t>
      </w:r>
      <w:r>
        <w:rPr>
          <w:rFonts w:cs="B Nazanin" w:hint="cs"/>
          <w:szCs w:val="28"/>
          <w:lang w:bidi="fa-IR"/>
        </w:rPr>
        <w:t>H-index</w:t>
      </w:r>
    </w:p>
    <w:p w:rsidR="004C3B53" w:rsidRPr="001B32F9" w:rsidRDefault="004C3B53" w:rsidP="001B32F9">
      <w:pPr>
        <w:jc w:val="right"/>
      </w:pPr>
      <w:bookmarkStart w:id="0" w:name="_GoBack"/>
      <w:bookmarkEnd w:id="0"/>
    </w:p>
    <w:sectPr w:rsidR="004C3B53" w:rsidRPr="001B32F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5B97" w:rsidRDefault="00B35B97" w:rsidP="001B32F9">
      <w:r>
        <w:separator/>
      </w:r>
    </w:p>
  </w:endnote>
  <w:endnote w:type="continuationSeparator" w:id="0">
    <w:p w:rsidR="00B35B97" w:rsidRDefault="00B35B97" w:rsidP="001B3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5B97" w:rsidRDefault="00B35B97" w:rsidP="001B32F9">
      <w:r>
        <w:separator/>
      </w:r>
    </w:p>
  </w:footnote>
  <w:footnote w:type="continuationSeparator" w:id="0">
    <w:p w:rsidR="00B35B97" w:rsidRDefault="00B35B97" w:rsidP="001B32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2F9"/>
    <w:rsid w:val="001B32F9"/>
    <w:rsid w:val="004C3B53"/>
    <w:rsid w:val="00B35B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2F9"/>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B32F9"/>
    <w:pPr>
      <w:tabs>
        <w:tab w:val="center" w:pos="4680"/>
        <w:tab w:val="right" w:pos="9360"/>
      </w:tabs>
      <w:bidi w:val="0"/>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B32F9"/>
  </w:style>
  <w:style w:type="paragraph" w:styleId="Footer">
    <w:name w:val="footer"/>
    <w:basedOn w:val="Normal"/>
    <w:link w:val="FooterChar"/>
    <w:uiPriority w:val="99"/>
    <w:unhideWhenUsed/>
    <w:rsid w:val="001B32F9"/>
    <w:pPr>
      <w:tabs>
        <w:tab w:val="center" w:pos="4680"/>
        <w:tab w:val="right" w:pos="9360"/>
      </w:tabs>
      <w:bidi w:val="0"/>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B32F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2F9"/>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B32F9"/>
    <w:pPr>
      <w:tabs>
        <w:tab w:val="center" w:pos="4680"/>
        <w:tab w:val="right" w:pos="9360"/>
      </w:tabs>
      <w:bidi w:val="0"/>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B32F9"/>
  </w:style>
  <w:style w:type="paragraph" w:styleId="Footer">
    <w:name w:val="footer"/>
    <w:basedOn w:val="Normal"/>
    <w:link w:val="FooterChar"/>
    <w:uiPriority w:val="99"/>
    <w:unhideWhenUsed/>
    <w:rsid w:val="001B32F9"/>
    <w:pPr>
      <w:tabs>
        <w:tab w:val="center" w:pos="4680"/>
        <w:tab w:val="right" w:pos="9360"/>
      </w:tabs>
      <w:bidi w:val="0"/>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B32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253</Words>
  <Characters>1447</Characters>
  <Application>Microsoft Office Word</Application>
  <DocSecurity>0</DocSecurity>
  <Lines>12</Lines>
  <Paragraphs>3</Paragraphs>
  <ScaleCrop>false</ScaleCrop>
  <Company/>
  <LinksUpToDate>false</LinksUpToDate>
  <CharactersWithSpaces>1697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mina mahami</dc:creator>
  <cp:lastModifiedBy>mina mahami</cp:lastModifiedBy>
  <cp:revision>1</cp:revision>
  <dcterms:created xsi:type="dcterms:W3CDTF">2015-09-10T07:36:00Z</dcterms:created>
  <dcterms:modified xsi:type="dcterms:W3CDTF">2015-09-10T07:36:00Z</dcterms:modified>
</cp:coreProperties>
</file>